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8" w:rsidRDefault="00116659">
      <w:pPr>
        <w:widowControl/>
        <w:spacing w:before="240" w:after="240" w:line="300" w:lineRule="auto"/>
        <w:jc w:val="center"/>
        <w:rPr>
          <w:rFonts w:ascii="SimSun" w:eastAsia="SimSun" w:hAnsi="SimSun"/>
        </w:rPr>
      </w:pPr>
      <w:bookmarkStart w:id="0" w:name="_GoBack"/>
      <w:bookmarkEnd w:id="0"/>
      <w:r>
        <w:rPr>
          <w:rFonts w:ascii="SimSun" w:eastAsia="SimSun" w:hAnsi="SimSun" w:cs="SimSun" w:hint="eastAsia"/>
          <w:sz w:val="22"/>
          <w:szCs w:val="22"/>
        </w:rPr>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192EB8" w:rsidRDefault="00116659">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192EB8" w:rsidRDefault="00116659">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192EB8" w:rsidRDefault="00116659">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92EB8" w:rsidRDefault="00116659">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192EB8" w:rsidRDefault="00116659">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192EB8" w:rsidRDefault="00116659">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192EB8" w:rsidRDefault="00116659">
      <w:pPr>
        <w:widowControl/>
        <w:numPr>
          <w:ilvl w:val="0"/>
          <w:numId w:val="1"/>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192EB8" w:rsidRDefault="00116659">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192EB8" w:rsidRDefault="00116659">
      <w:pPr>
        <w:widowControl/>
        <w:spacing w:after="200" w:line="276" w:lineRule="auto"/>
        <w:rPr>
          <w:rFonts w:ascii="SimSun" w:eastAsia="SimSun" w:hAnsi="SimSun" w:cs="SimSun"/>
          <w:sz w:val="22"/>
          <w:szCs w:val="22"/>
        </w:rPr>
      </w:pPr>
      <w:r>
        <w:rPr>
          <w:rFonts w:ascii="SimSun" w:eastAsia="SimSun" w:hAnsi="SimSun" w:cs="SimSun"/>
          <w:sz w:val="22"/>
          <w:szCs w:val="22"/>
        </w:rPr>
        <w:t>经销</w:t>
      </w:r>
      <w:r>
        <w:rPr>
          <w:rFonts w:ascii="SimSun" w:eastAsia="SimSun" w:hAnsi="SimSun" w:cs="SimSun"/>
          <w:sz w:val="22"/>
          <w:szCs w:val="22"/>
        </w:rPr>
        <w:t>商在本采购年度内的折扣优惠金额将按照以下标准计算：</w:t>
      </w:r>
    </w:p>
    <w:p w:rsidR="00192EB8" w:rsidRDefault="00116659">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192EB8" w:rsidRDefault="00116659">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192EB8" w:rsidRDefault="00116659">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w:t>
      </w:r>
      <w:r>
        <w:rPr>
          <w:rFonts w:ascii="SimSun" w:eastAsia="SimSun" w:hAnsi="SimSun" w:cs="SimSun"/>
          <w:sz w:val="22"/>
          <w:szCs w:val="22"/>
        </w:rPr>
        <w:t>；</w:t>
      </w:r>
    </w:p>
    <w:p w:rsidR="00192EB8" w:rsidRDefault="00116659">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192EB8" w:rsidRDefault="00116659">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192EB8" w:rsidRDefault="00116659">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92EB8" w:rsidRDefault="00116659">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w:t>
      </w:r>
      <w:r>
        <w:rPr>
          <w:rFonts w:ascii="SimSun" w:eastAsia="SimSun" w:hAnsi="SimSun" w:cs="SimSun"/>
          <w:sz w:val="22"/>
          <w:szCs w:val="22"/>
        </w:rPr>
        <w:t xml:space="preserve">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192EB8" w:rsidRDefault="00116659">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192EB8" w:rsidRDefault="00192EB8">
      <w:pPr>
        <w:widowControl/>
        <w:rPr>
          <w:rFonts w:ascii="SimSun" w:eastAsia="SimSun" w:hAnsi="SimSun" w:cs="SimSun"/>
          <w:sz w:val="22"/>
          <w:szCs w:val="22"/>
        </w:rPr>
      </w:pPr>
    </w:p>
    <w:p w:rsidR="00192EB8" w:rsidRDefault="00192EB8">
      <w:pPr>
        <w:widowControl/>
        <w:spacing w:before="240" w:line="300" w:lineRule="auto"/>
        <w:jc w:val="left"/>
        <w:rPr>
          <w:rFonts w:ascii="SimSun" w:eastAsia="SimSun" w:hAnsi="SimSun" w:cs="SimSun"/>
          <w:sz w:val="22"/>
          <w:szCs w:val="22"/>
        </w:rPr>
      </w:pPr>
    </w:p>
    <w:p w:rsidR="00192EB8" w:rsidRDefault="00116659">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192EB8" w:rsidRDefault="00116659">
      <w:pPr>
        <w:rPr>
          <w:rFonts w:ascii="SimSun" w:eastAsia="SimSun" w:hAnsi="SimSun"/>
        </w:rPr>
      </w:pPr>
      <w:r>
        <w:rPr>
          <w:rFonts w:ascii="SimSun" w:eastAsia="SimSun" w:hAnsi="SimSun"/>
        </w:rPr>
        <w:br w:type="page"/>
      </w:r>
    </w:p>
    <w:p w:rsidR="00192EB8" w:rsidRDefault="00116659">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192EB8" w:rsidRDefault="00116659">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192EB8" w:rsidRDefault="0011665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192EB8" w:rsidRDefault="00116659">
      <w:pPr>
        <w:numPr>
          <w:ilvl w:val="0"/>
          <w:numId w:val="2"/>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192EB8" w:rsidRDefault="00116659">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192EB8" w:rsidRDefault="00116659">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192EB8" w:rsidRDefault="00116659">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192EB8" w:rsidRDefault="00116659">
      <w:pPr>
        <w:pStyle w:val="ListParagraph"/>
        <w:widowControl/>
        <w:numPr>
          <w:ilvl w:val="0"/>
          <w:numId w:val="2"/>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192EB8" w:rsidRDefault="00192EB8">
      <w:pPr>
        <w:ind w:left="720"/>
        <w:rPr>
          <w:rFonts w:ascii="SimSun" w:eastAsia="SimSun" w:hAnsi="SimSun" w:cs="SimSun"/>
          <w:color w:val="000000"/>
          <w:sz w:val="22"/>
          <w:szCs w:val="22"/>
        </w:rPr>
      </w:pPr>
    </w:p>
    <w:p w:rsidR="00192EB8" w:rsidRDefault="00116659">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192EB8" w:rsidRDefault="00192EB8">
      <w:pPr>
        <w:spacing w:line="300" w:lineRule="auto"/>
        <w:ind w:left="720"/>
        <w:rPr>
          <w:rFonts w:ascii="SimSun" w:eastAsia="SimSun" w:hAnsi="SimSun" w:cs="SimSun"/>
          <w:color w:val="000000"/>
          <w:sz w:val="22"/>
          <w:szCs w:val="22"/>
        </w:rPr>
      </w:pPr>
    </w:p>
    <w:p w:rsidR="00192EB8" w:rsidRDefault="00116659">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192EB8" w:rsidRDefault="00192EB8">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192EB8">
        <w:tc>
          <w:tcPr>
            <w:tcW w:w="296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192EB8">
        <w:tc>
          <w:tcPr>
            <w:tcW w:w="296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92EB8">
        <w:tc>
          <w:tcPr>
            <w:tcW w:w="296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92EB8">
        <w:tc>
          <w:tcPr>
            <w:tcW w:w="296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92EB8">
        <w:tc>
          <w:tcPr>
            <w:tcW w:w="296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192EB8" w:rsidRDefault="00116659">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192EB8" w:rsidRDefault="00192EB8">
      <w:pPr>
        <w:spacing w:line="300" w:lineRule="auto"/>
        <w:ind w:left="720"/>
        <w:rPr>
          <w:rFonts w:ascii="SimSun" w:eastAsia="SimSun" w:hAnsi="SimSun" w:cs="Gungsuh"/>
          <w:color w:val="000000"/>
          <w:sz w:val="22"/>
          <w:szCs w:val="22"/>
        </w:rPr>
      </w:pPr>
    </w:p>
    <w:p w:rsidR="00192EB8" w:rsidRDefault="0011665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192EB8" w:rsidRDefault="00192EB8">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192EB8">
        <w:trPr>
          <w:trHeight w:val="684"/>
        </w:trPr>
        <w:tc>
          <w:tcPr>
            <w:tcW w:w="2090" w:type="dxa"/>
          </w:tcPr>
          <w:p w:rsidR="00192EB8" w:rsidRDefault="00116659">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192EB8" w:rsidRDefault="00116659">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192EB8" w:rsidRDefault="00116659">
            <w:pPr>
              <w:rPr>
                <w:rFonts w:ascii="SimSun" w:eastAsia="SimSun" w:hAnsi="SimSun" w:cs="SimSun"/>
                <w:sz w:val="22"/>
                <w:szCs w:val="22"/>
              </w:rPr>
            </w:pPr>
            <w:r>
              <w:rPr>
                <w:rFonts w:ascii="SimSun" w:eastAsia="SimSun" w:hAnsi="SimSun" w:cs="SimSun" w:hint="eastAsia"/>
                <w:sz w:val="22"/>
                <w:szCs w:val="22"/>
              </w:rPr>
              <w:t>四季度</w:t>
            </w:r>
          </w:p>
        </w:tc>
      </w:tr>
      <w:tr w:rsidR="00192EB8">
        <w:trPr>
          <w:trHeight w:val="222"/>
        </w:trPr>
        <w:tc>
          <w:tcPr>
            <w:tcW w:w="2090" w:type="dxa"/>
          </w:tcPr>
          <w:p w:rsidR="00192EB8" w:rsidRDefault="00116659">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92EB8">
        <w:trPr>
          <w:trHeight w:val="230"/>
        </w:trPr>
        <w:tc>
          <w:tcPr>
            <w:tcW w:w="2090" w:type="dxa"/>
          </w:tcPr>
          <w:p w:rsidR="00192EB8" w:rsidRDefault="00116659">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92EB8">
        <w:trPr>
          <w:trHeight w:val="222"/>
        </w:trPr>
        <w:tc>
          <w:tcPr>
            <w:tcW w:w="2090" w:type="dxa"/>
          </w:tcPr>
          <w:p w:rsidR="00192EB8" w:rsidRDefault="00116659">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92EB8">
        <w:trPr>
          <w:trHeight w:val="230"/>
        </w:trPr>
        <w:tc>
          <w:tcPr>
            <w:tcW w:w="2090" w:type="dxa"/>
          </w:tcPr>
          <w:p w:rsidR="00192EB8" w:rsidRDefault="00116659">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92EB8">
        <w:trPr>
          <w:trHeight w:val="222"/>
        </w:trPr>
        <w:tc>
          <w:tcPr>
            <w:tcW w:w="2090" w:type="dxa"/>
          </w:tcPr>
          <w:p w:rsidR="00192EB8" w:rsidRDefault="00116659">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92EB8">
        <w:trPr>
          <w:trHeight w:val="230"/>
        </w:trPr>
        <w:tc>
          <w:tcPr>
            <w:tcW w:w="2090" w:type="dxa"/>
          </w:tcPr>
          <w:p w:rsidR="00192EB8" w:rsidRDefault="00116659">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92EB8" w:rsidRDefault="0011665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192EB8" w:rsidRDefault="00192EB8">
      <w:pPr>
        <w:rPr>
          <w:rFonts w:ascii="SimSun" w:eastAsia="SimSun" w:hAnsi="SimSun" w:cs="SimSun"/>
          <w:sz w:val="22"/>
          <w:szCs w:val="22"/>
        </w:rPr>
      </w:pPr>
    </w:p>
    <w:sdt>
      <w:sdtPr>
        <w:rPr>
          <w:rFonts w:ascii="SimSun" w:eastAsia="SimSun" w:hAnsi="SimSun"/>
        </w:rPr>
        <w:tag w:val="goog_rdk_48"/>
        <w:id w:val="-1851330596"/>
      </w:sdtPr>
      <w:sdtEndPr/>
      <w:sdtContent>
        <w:p w:rsidR="00192EB8" w:rsidRDefault="00116659">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192EB8" w:rsidRDefault="00116659">
          <w:pPr>
            <w:rPr>
              <w:rFonts w:ascii="SimSun" w:eastAsia="SimSun" w:hAnsi="SimSun" w:cs="SimSun"/>
              <w:color w:val="000000"/>
              <w:sz w:val="22"/>
              <w:szCs w:val="22"/>
            </w:rPr>
          </w:pPr>
        </w:p>
      </w:sdtContent>
    </w:sdt>
    <w:p w:rsidR="00192EB8" w:rsidRDefault="00116659">
      <w:pPr>
        <w:numPr>
          <w:ilvl w:val="0"/>
          <w:numId w:val="3"/>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192EB8" w:rsidRDefault="00192EB8">
      <w:pPr>
        <w:spacing w:line="300" w:lineRule="auto"/>
        <w:ind w:left="720"/>
        <w:rPr>
          <w:rFonts w:ascii="SimSun" w:eastAsia="SimSun" w:hAnsi="SimSun" w:cs="SimSun"/>
          <w:color w:val="000000"/>
          <w:sz w:val="22"/>
          <w:szCs w:val="22"/>
        </w:rPr>
      </w:pPr>
    </w:p>
    <w:p w:rsidR="00192EB8" w:rsidRDefault="00116659">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192EB8" w:rsidRDefault="00192EB8">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192EB8">
        <w:tc>
          <w:tcPr>
            <w:tcW w:w="3244" w:type="dxa"/>
          </w:tcPr>
          <w:p w:rsidR="00192EB8" w:rsidRDefault="00116659">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192EB8" w:rsidRDefault="00116659">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192EB8" w:rsidRDefault="0011665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192EB8" w:rsidRDefault="00192EB8">
      <w:pPr>
        <w:rPr>
          <w:rFonts w:ascii="SimSun" w:eastAsia="SimSun" w:hAnsi="SimSun" w:cs="SimSun"/>
          <w:color w:val="000000"/>
          <w:sz w:val="22"/>
          <w:szCs w:val="22"/>
        </w:rPr>
      </w:pPr>
    </w:p>
    <w:p w:rsidR="00192EB8" w:rsidRDefault="00116659">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192EB8" w:rsidRDefault="00192EB8">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192EB8">
        <w:tc>
          <w:tcPr>
            <w:tcW w:w="3244" w:type="dxa"/>
          </w:tcPr>
          <w:p w:rsidR="00192EB8" w:rsidRDefault="00116659">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192EB8" w:rsidRDefault="00116659">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192EB8" w:rsidRDefault="00116659">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92EB8">
        <w:tc>
          <w:tcPr>
            <w:tcW w:w="3244" w:type="dxa"/>
            <w:vAlign w:val="center"/>
          </w:tcPr>
          <w:p w:rsidR="00192EB8" w:rsidRDefault="0011665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192EB8" w:rsidRDefault="0011665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192EB8" w:rsidRDefault="00192EB8">
      <w:pPr>
        <w:rPr>
          <w:rFonts w:ascii="SimSun" w:eastAsia="SimSun" w:hAnsi="SimSun" w:cs="SimSun"/>
          <w:color w:val="000000"/>
          <w:sz w:val="22"/>
          <w:szCs w:val="22"/>
        </w:rPr>
      </w:pPr>
    </w:p>
    <w:p w:rsidR="00192EB8" w:rsidRDefault="00116659">
      <w:pPr>
        <w:numPr>
          <w:ilvl w:val="0"/>
          <w:numId w:val="3"/>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192EB8" w:rsidRDefault="00192EB8">
      <w:pPr>
        <w:ind w:left="720"/>
        <w:rPr>
          <w:rFonts w:ascii="SimSun" w:eastAsia="SimSun" w:hAnsi="SimSun" w:cs="SimSun"/>
          <w:color w:val="000000"/>
          <w:sz w:val="22"/>
          <w:szCs w:val="22"/>
        </w:rPr>
      </w:pPr>
    </w:p>
    <w:p w:rsidR="00192EB8" w:rsidRDefault="00116659">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192EB8" w:rsidRDefault="00116659">
      <w:pPr>
        <w:widowControl/>
        <w:jc w:val="center"/>
        <w:rPr>
          <w:rFonts w:ascii="SimSun" w:eastAsia="SimSun" w:hAnsi="SimSun" w:cs="SimSun"/>
          <w:b/>
          <w:sz w:val="22"/>
          <w:szCs w:val="22"/>
        </w:rPr>
      </w:pPr>
      <w:r>
        <w:rPr>
          <w:rFonts w:ascii="SimSun" w:eastAsia="SimSun" w:hAnsi="SimSun" w:cs="SimSun"/>
          <w:b/>
          <w:sz w:val="22"/>
          <w:szCs w:val="22"/>
        </w:rPr>
        <w:t>绩效调整方案</w:t>
      </w:r>
    </w:p>
    <w:p w:rsidR="00192EB8" w:rsidRDefault="00116659">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192EB8" w:rsidRDefault="00116659">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p>
    <w:p w:rsidR="00192EB8" w:rsidRDefault="00116659">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92EB8">
        <w:tc>
          <w:tcPr>
            <w:tcW w:w="2977" w:type="dxa"/>
          </w:tcPr>
          <w:p w:rsidR="00192EB8" w:rsidRDefault="00116659">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rPr>
            </w:pPr>
            <w:r>
              <w:rPr>
                <w:rFonts w:ascii="SimSun" w:eastAsia="SimSun" w:hAnsi="SimSun" w:cs="SimSun"/>
                <w:color w:val="000000"/>
              </w:rPr>
              <w:t>100%</w:t>
            </w:r>
          </w:p>
        </w:tc>
      </w:tr>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92EB8">
        <w:tc>
          <w:tcPr>
            <w:tcW w:w="2977"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192EB8" w:rsidRDefault="00116659">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192EB8" w:rsidRDefault="00116659">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192EB8" w:rsidRDefault="00116659">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192EB8" w:rsidRDefault="00116659">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w:t>
      </w:r>
      <w:r>
        <w:rPr>
          <w:rFonts w:ascii="SimSun" w:eastAsia="SimSun" w:hAnsi="SimSun" w:cs="SimSun"/>
          <w:color w:val="000000"/>
          <w:sz w:val="22"/>
          <w:szCs w:val="22"/>
        </w:rPr>
        <w:t>续予以扣减，直至将不足部分扣减完毕为止。</w:t>
      </w:r>
    </w:p>
    <w:p w:rsidR="00192EB8" w:rsidRDefault="00116659">
      <w:pPr>
        <w:numPr>
          <w:ilvl w:val="0"/>
          <w:numId w:val="4"/>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192EB8" w:rsidRDefault="00116659">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192EB8" w:rsidRDefault="00116659">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192EB8" w:rsidRDefault="00116659">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192EB8" w:rsidRDefault="00116659">
      <w:pPr>
        <w:widowControl/>
        <w:numPr>
          <w:ilvl w:val="0"/>
          <w:numId w:val="5"/>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192EB8" w:rsidRDefault="00116659">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192EB8" w:rsidRDefault="0011665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192EB8" w:rsidRDefault="0011665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192EB8" w:rsidRDefault="0011665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w:t>
      </w:r>
      <w:r>
        <w:rPr>
          <w:rFonts w:ascii="SimSun" w:eastAsia="SimSun" w:hAnsi="SimSun" w:cs="SimSun"/>
          <w:color w:val="000000"/>
          <w:sz w:val="22"/>
          <w:szCs w:val="22"/>
        </w:rPr>
        <w:t>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192EB8" w:rsidRDefault="0011665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192EB8" w:rsidRDefault="0011665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192EB8" w:rsidRDefault="00116659">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w:t>
      </w:r>
      <w:r>
        <w:rPr>
          <w:rFonts w:ascii="SimSun" w:eastAsia="SimSun" w:hAnsi="SimSun" w:cs="SimSun"/>
          <w:color w:val="000000"/>
          <w:sz w:val="22"/>
          <w:szCs w:val="22"/>
        </w:rPr>
        <w:t>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192EB8" w:rsidRDefault="00116659">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w:t>
      </w:r>
      <w:r>
        <w:rPr>
          <w:rFonts w:ascii="SimSun" w:eastAsia="SimSun" w:hAnsi="SimSun" w:cs="SimSun"/>
          <w:color w:val="000000"/>
          <w:sz w:val="22"/>
          <w:szCs w:val="22"/>
        </w:rPr>
        <w:t>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）止，如经销商未能在抵扣期限内抵扣完相关折扣优惠，则视为经销商自动放弃未使用的折扣优惠。</w:t>
      </w:r>
    </w:p>
    <w:p w:rsidR="00192EB8" w:rsidRDefault="00116659">
      <w:pPr>
        <w:widowControl/>
        <w:numPr>
          <w:ilvl w:val="0"/>
          <w:numId w:val="5"/>
        </w:numPr>
        <w:spacing w:before="240" w:line="300" w:lineRule="auto"/>
        <w:rPr>
          <w:rFonts w:ascii="SimSun" w:eastAsia="SimSun" w:hAnsi="SimSun" w:cs="SimSun"/>
          <w:color w:val="000000"/>
          <w:sz w:val="22"/>
          <w:szCs w:val="22"/>
        </w:rPr>
      </w:pPr>
      <w:bookmarkStart w:id="1" w:name="_heading=h.2et92p0" w:colFirst="0" w:colLast="0"/>
      <w:bookmarkEnd w:id="1"/>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w:t>
      </w:r>
      <w:r>
        <w:rPr>
          <w:rFonts w:ascii="SimSun" w:eastAsia="SimSun" w:hAnsi="SimSun" w:cs="SimSun"/>
          <w:color w:val="000000"/>
          <w:sz w:val="22"/>
          <w:szCs w:val="22"/>
        </w:rPr>
        <w:t>在相关协议下可享有的任何折扣优惠。</w:t>
      </w:r>
    </w:p>
    <w:p w:rsidR="00192EB8" w:rsidRDefault="00116659">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rsidR="00192EB8" w:rsidRDefault="00192EB8">
      <w:pPr>
        <w:rPr>
          <w:rFonts w:ascii="SimSun" w:eastAsia="SimSun" w:hAnsi="SimSun" w:cs="SimSun"/>
          <w:sz w:val="22"/>
          <w:szCs w:val="22"/>
        </w:rPr>
      </w:pPr>
    </w:p>
    <w:p w:rsidR="00192EB8" w:rsidRDefault="00192EB8">
      <w:pPr>
        <w:rPr>
          <w:rFonts w:ascii="SimSun" w:eastAsia="SimSun" w:hAnsi="SimSun" w:cs="SimSun"/>
          <w:sz w:val="22"/>
          <w:szCs w:val="22"/>
        </w:rPr>
      </w:pPr>
    </w:p>
    <w:p w:rsidR="00192EB8" w:rsidRDefault="00192EB8">
      <w:pPr>
        <w:rPr>
          <w:rFonts w:ascii="SimSun" w:eastAsia="SimSun" w:hAnsi="SimSun" w:cs="SimSun"/>
          <w:sz w:val="22"/>
          <w:szCs w:val="22"/>
        </w:rPr>
      </w:pPr>
    </w:p>
    <w:p w:rsidR="00192EB8" w:rsidRDefault="00192EB8">
      <w:pPr>
        <w:rPr>
          <w:rFonts w:ascii="SimSun" w:eastAsia="SimSun" w:hAnsi="SimSun" w:cs="SimSun"/>
          <w:sz w:val="22"/>
          <w:szCs w:val="22"/>
        </w:rPr>
      </w:pPr>
    </w:p>
    <w:p w:rsidR="00192EB8" w:rsidRDefault="00192EB8">
      <w:pPr>
        <w:rPr>
          <w:rFonts w:ascii="SimSun" w:eastAsia="SimSun" w:hAnsi="SimSun" w:cs="SimSun"/>
          <w:sz w:val="22"/>
          <w:szCs w:val="22"/>
        </w:rPr>
      </w:pPr>
    </w:p>
    <w:p w:rsidR="00192EB8" w:rsidRDefault="00192EB8">
      <w:pPr>
        <w:rPr>
          <w:rFonts w:ascii="SimSun" w:eastAsia="SimSun" w:hAnsi="SimSun" w:cs="SimSun"/>
          <w:sz w:val="22"/>
          <w:szCs w:val="22"/>
        </w:rPr>
      </w:pPr>
    </w:p>
    <w:p w:rsidR="00192EB8" w:rsidRDefault="00192EB8">
      <w:pPr>
        <w:widowControl/>
        <w:spacing w:before="240" w:line="300" w:lineRule="auto"/>
        <w:ind w:left="-2"/>
        <w:jc w:val="center"/>
        <w:rPr>
          <w:rFonts w:ascii="SimSun" w:eastAsia="SimSun" w:hAnsi="SimSun" w:cs="SimSun"/>
          <w:sz w:val="22"/>
          <w:szCs w:val="22"/>
        </w:rPr>
      </w:pPr>
    </w:p>
    <w:sectPr w:rsidR="00192EB8">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6659">
      <w:r>
        <w:separator/>
      </w:r>
    </w:p>
  </w:endnote>
  <w:endnote w:type="continuationSeparator" w:id="0">
    <w:p w:rsidR="00000000" w:rsidRDefault="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B8" w:rsidRDefault="00116659">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p>
  <w:p w:rsidR="00192EB8" w:rsidRDefault="00192EB8">
    <w:pPr>
      <w:tabs>
        <w:tab w:val="center" w:pos="4153"/>
        <w:tab w:val="right" w:pos="8306"/>
      </w:tabs>
      <w:jc w:val="left"/>
      <w:rPr>
        <w:color w:val="000000"/>
        <w:sz w:val="18"/>
        <w:szCs w:val="18"/>
      </w:rPr>
    </w:pPr>
  </w:p>
  <w:p w:rsidR="00192EB8" w:rsidRDefault="00116659">
    <w:pPr>
      <w:tabs>
        <w:tab w:val="center" w:pos="4153"/>
        <w:tab w:val="right" w:pos="8306"/>
      </w:tabs>
      <w:jc w:val="left"/>
      <w:rPr>
        <w:color w:val="000000"/>
        <w:sz w:val="18"/>
        <w:szCs w:val="18"/>
      </w:rPr>
    </w:pPr>
    <w:r>
      <w:rPr>
        <w:color w:val="000000"/>
        <w:sz w:val="18"/>
        <w:szCs w:val="18"/>
      </w:rPr>
      <w:t>RDSL-Sales, Distribution &amp; Leasing-CIB Agreement-2023                                  ver 1.0</w:t>
    </w:r>
  </w:p>
  <w:p w:rsidR="00192EB8" w:rsidRDefault="00192EB8">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6659">
      <w:r>
        <w:separator/>
      </w:r>
    </w:p>
  </w:footnote>
  <w:footnote w:type="continuationSeparator" w:id="0">
    <w:p w:rsidR="00000000" w:rsidRDefault="001166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16659"/>
    <w:rsid w:val="0012456E"/>
    <w:rsid w:val="00131BC8"/>
    <w:rsid w:val="00142260"/>
    <w:rsid w:val="00142B2A"/>
    <w:rsid w:val="00154682"/>
    <w:rsid w:val="00155B1F"/>
    <w:rsid w:val="001716C3"/>
    <w:rsid w:val="00174278"/>
    <w:rsid w:val="00192969"/>
    <w:rsid w:val="00192EB8"/>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A15D0"/>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1027040D"/>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D0EC6-52D3-428F-8A32-55F101C5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4373</Characters>
  <Application>Microsoft Office Word</Application>
  <DocSecurity>0</DocSecurity>
  <Lines>36</Lines>
  <Paragraphs>10</Paragraphs>
  <ScaleCrop>false</ScaleCrop>
  <Company>F. Hoffmann-La Roche, Ltd.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2024-07-03T10:13:00Z</cp:lastPrinted>
  <dcterms:created xsi:type="dcterms:W3CDTF">2024-04-29T06:37:00Z</dcterms:created>
  <dcterms:modified xsi:type="dcterms:W3CDTF">2024-07-03T10:13:00Z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62FB177F155A426B9C2F1C3022A23FBA_13</vt:lpwstr>
  </property>
</Properties>
</file>